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5C" w:rsidRDefault="00B47B34" w:rsidP="00B5075C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Vorbereitung des Spiels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Benötigt werden:</w:t>
      </w:r>
    </w:p>
    <w:p w:rsidR="00B47B34" w:rsidRDefault="00B47B34" w:rsidP="00B47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Präsentation</w:t>
      </w:r>
    </w:p>
    <w:p w:rsidR="00B47B34" w:rsidRDefault="00B47B34" w:rsidP="00B47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Laptop und Beamer </w:t>
      </w:r>
    </w:p>
    <w:p w:rsidR="00B47B34" w:rsidRDefault="00B47B34" w:rsidP="00B47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Stopuhr</w:t>
      </w:r>
    </w:p>
    <w:p w:rsidR="00B47B34" w:rsidRDefault="00B47B34" w:rsidP="00B47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Punkteliste</w:t>
      </w:r>
    </w:p>
    <w:p w:rsidR="00B47B34" w:rsidRDefault="00B47B34" w:rsidP="00B47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Gruppeneinteilung</w:t>
      </w:r>
    </w:p>
    <w:p w:rsidR="00B47B34" w:rsidRDefault="00B47B34" w:rsidP="00B47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evl. Spielplan zum händischen Austragen der beantworteten Fragen</w:t>
      </w:r>
      <w:r w:rsidR="00D63D67">
        <w:rPr>
          <w:sz w:val="28"/>
          <w:szCs w:val="28"/>
        </w:rPr>
        <w:t>, Stift</w:t>
      </w:r>
    </w:p>
    <w:p w:rsidR="00B47B34" w:rsidRPr="00B47B34" w:rsidRDefault="00B47B34" w:rsidP="00B47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evl. Ausdruck: Fragen und Antworten</w:t>
      </w:r>
    </w:p>
    <w:p w:rsidR="00B47B34" w:rsidRDefault="00B47B34" w:rsidP="00B5075C">
      <w:pPr>
        <w:rPr>
          <w:sz w:val="28"/>
          <w:szCs w:val="28"/>
        </w:rPr>
      </w:pPr>
    </w:p>
    <w:p w:rsidR="00B5075C" w:rsidRPr="00B5075C" w:rsidRDefault="00D63D67" w:rsidP="00B507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Spielverlauf</w:t>
      </w:r>
    </w:p>
    <w:p w:rsidR="009B65E9" w:rsidRPr="009B65E9" w:rsidRDefault="009B65E9" w:rsidP="009B65E9">
      <w:pPr>
        <w:numPr>
          <w:ilvl w:val="0"/>
          <w:numId w:val="3"/>
        </w:numPr>
        <w:rPr>
          <w:sz w:val="28"/>
          <w:szCs w:val="28"/>
        </w:rPr>
      </w:pPr>
      <w:r w:rsidRPr="00B5075C">
        <w:rPr>
          <w:sz w:val="28"/>
          <w:szCs w:val="28"/>
        </w:rPr>
        <w:t xml:space="preserve">Der Lehrer </w:t>
      </w:r>
      <w:r>
        <w:rPr>
          <w:sz w:val="28"/>
          <w:szCs w:val="28"/>
        </w:rPr>
        <w:t>ist der</w:t>
      </w:r>
      <w:r w:rsidRPr="00B5075C">
        <w:rPr>
          <w:sz w:val="28"/>
          <w:szCs w:val="28"/>
        </w:rPr>
        <w:t xml:space="preserve"> Spielleiter. </w:t>
      </w:r>
      <w:r>
        <w:rPr>
          <w:sz w:val="28"/>
          <w:szCs w:val="28"/>
        </w:rPr>
        <w:br/>
      </w:r>
      <w:r w:rsidRPr="00B5075C">
        <w:rPr>
          <w:sz w:val="28"/>
          <w:szCs w:val="28"/>
        </w:rPr>
        <w:t>Er ste</w:t>
      </w:r>
      <w:r>
        <w:rPr>
          <w:sz w:val="28"/>
          <w:szCs w:val="28"/>
        </w:rPr>
        <w:t xml:space="preserve">llt die Fragen und notiert den </w:t>
      </w:r>
      <w:r w:rsidRPr="00B5075C">
        <w:rPr>
          <w:sz w:val="28"/>
          <w:szCs w:val="28"/>
        </w:rPr>
        <w:t xml:space="preserve">Punktestand </w:t>
      </w:r>
      <w:r>
        <w:rPr>
          <w:sz w:val="28"/>
          <w:szCs w:val="28"/>
        </w:rPr>
        <w:t>auf der Punkteliste</w:t>
      </w:r>
    </w:p>
    <w:p w:rsidR="00D63D67" w:rsidRDefault="00B5075C" w:rsidP="00D63D67">
      <w:pPr>
        <w:numPr>
          <w:ilvl w:val="0"/>
          <w:numId w:val="3"/>
        </w:numPr>
        <w:rPr>
          <w:sz w:val="28"/>
          <w:szCs w:val="28"/>
        </w:rPr>
      </w:pPr>
      <w:r w:rsidRPr="00B5075C">
        <w:rPr>
          <w:sz w:val="28"/>
          <w:szCs w:val="28"/>
        </w:rPr>
        <w:t xml:space="preserve">Die Schüler werden in </w:t>
      </w:r>
      <w:r w:rsidRPr="00D63D67">
        <w:rPr>
          <w:sz w:val="28"/>
          <w:szCs w:val="28"/>
          <w:u w:val="single"/>
        </w:rPr>
        <w:t>Mannschaften</w:t>
      </w:r>
      <w:r w:rsidRPr="00B5075C">
        <w:rPr>
          <w:sz w:val="28"/>
          <w:szCs w:val="28"/>
        </w:rPr>
        <w:t xml:space="preserve"> von 2 - 4</w:t>
      </w:r>
      <w:r>
        <w:rPr>
          <w:sz w:val="28"/>
          <w:szCs w:val="28"/>
        </w:rPr>
        <w:t xml:space="preserve"> Schülern eingete</w:t>
      </w:r>
      <w:r w:rsidR="00D63D67">
        <w:rPr>
          <w:sz w:val="28"/>
          <w:szCs w:val="28"/>
        </w:rPr>
        <w:t>ilt.</w:t>
      </w:r>
      <w:r w:rsidR="00D63D67">
        <w:rPr>
          <w:sz w:val="28"/>
          <w:szCs w:val="28"/>
        </w:rPr>
        <w:br/>
        <w:t>(Siehe Vorlage: Gruppeneinteilung)</w:t>
      </w:r>
    </w:p>
    <w:p w:rsidR="00D63D67" w:rsidRDefault="00B5075C" w:rsidP="00D63D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Pr="00B5075C">
        <w:rPr>
          <w:sz w:val="28"/>
          <w:szCs w:val="28"/>
        </w:rPr>
        <w:t xml:space="preserve">wird im </w:t>
      </w:r>
      <w:r w:rsidRPr="00D63D67">
        <w:rPr>
          <w:sz w:val="28"/>
          <w:szCs w:val="28"/>
          <w:u w:val="single"/>
        </w:rPr>
        <w:t>Uhrzeigersinn</w:t>
      </w:r>
      <w:r w:rsidRPr="00B5075C">
        <w:rPr>
          <w:sz w:val="28"/>
          <w:szCs w:val="28"/>
        </w:rPr>
        <w:t xml:space="preserve"> gespielt. </w:t>
      </w:r>
    </w:p>
    <w:p w:rsidR="00B5075C" w:rsidRPr="00B5075C" w:rsidRDefault="00B5075C" w:rsidP="00D63D67">
      <w:pPr>
        <w:numPr>
          <w:ilvl w:val="0"/>
          <w:numId w:val="3"/>
        </w:numPr>
        <w:rPr>
          <w:sz w:val="28"/>
          <w:szCs w:val="28"/>
        </w:rPr>
      </w:pPr>
      <w:r w:rsidRPr="00B5075C">
        <w:rPr>
          <w:sz w:val="28"/>
          <w:szCs w:val="28"/>
        </w:rPr>
        <w:t>De</w:t>
      </w:r>
      <w:r>
        <w:rPr>
          <w:sz w:val="28"/>
          <w:szCs w:val="28"/>
        </w:rPr>
        <w:t xml:space="preserve">r Spielleiter lost aus, welche </w:t>
      </w:r>
      <w:r w:rsidRPr="00B5075C">
        <w:rPr>
          <w:sz w:val="28"/>
          <w:szCs w:val="28"/>
        </w:rPr>
        <w:t xml:space="preserve">Mannschaft startet. </w:t>
      </w:r>
    </w:p>
    <w:p w:rsidR="00B5075C" w:rsidRPr="00B5075C" w:rsidRDefault="00B5075C" w:rsidP="00D63D67">
      <w:pPr>
        <w:numPr>
          <w:ilvl w:val="0"/>
          <w:numId w:val="3"/>
        </w:numPr>
        <w:rPr>
          <w:sz w:val="28"/>
          <w:szCs w:val="28"/>
        </w:rPr>
      </w:pPr>
      <w:r w:rsidRPr="00B5075C">
        <w:rPr>
          <w:sz w:val="28"/>
          <w:szCs w:val="28"/>
        </w:rPr>
        <w:t>Jede Mannschaft erhält zunächst ein Punktege</w:t>
      </w:r>
      <w:r>
        <w:rPr>
          <w:sz w:val="28"/>
          <w:szCs w:val="28"/>
        </w:rPr>
        <w:t xml:space="preserve">schenk von 200 Punkten. Dieses </w:t>
      </w:r>
      <w:r w:rsidR="00D63D67">
        <w:rPr>
          <w:sz w:val="28"/>
          <w:szCs w:val="28"/>
        </w:rPr>
        <w:t>ist</w:t>
      </w:r>
      <w:r w:rsidRPr="00B5075C">
        <w:rPr>
          <w:sz w:val="28"/>
          <w:szCs w:val="28"/>
        </w:rPr>
        <w:t xml:space="preserve"> als Startkapital </w:t>
      </w:r>
      <w:r w:rsidR="00D63D67">
        <w:rPr>
          <w:sz w:val="28"/>
          <w:szCs w:val="28"/>
        </w:rPr>
        <w:t>auf der Punkteliste</w:t>
      </w:r>
      <w:r w:rsidRPr="00B5075C">
        <w:rPr>
          <w:sz w:val="28"/>
          <w:szCs w:val="28"/>
        </w:rPr>
        <w:t xml:space="preserve"> notiert. </w:t>
      </w:r>
    </w:p>
    <w:p w:rsidR="009B65E9" w:rsidRDefault="00B5075C" w:rsidP="00B5075C">
      <w:pPr>
        <w:numPr>
          <w:ilvl w:val="0"/>
          <w:numId w:val="3"/>
        </w:numPr>
        <w:rPr>
          <w:sz w:val="28"/>
          <w:szCs w:val="28"/>
        </w:rPr>
      </w:pPr>
      <w:r w:rsidRPr="00B5075C">
        <w:rPr>
          <w:sz w:val="28"/>
          <w:szCs w:val="28"/>
        </w:rPr>
        <w:t xml:space="preserve">Die erste Mannschaft beginnt das Spiel und wählt eine Frage aus einem Themengebiet des Spielplanes aus (z.B. </w:t>
      </w:r>
      <w:r w:rsidR="00D63D67">
        <w:rPr>
          <w:sz w:val="28"/>
          <w:szCs w:val="28"/>
        </w:rPr>
        <w:t>Mittelalter 20</w:t>
      </w:r>
      <w:r>
        <w:rPr>
          <w:sz w:val="28"/>
          <w:szCs w:val="28"/>
        </w:rPr>
        <w:t xml:space="preserve">). Der Spielleiter </w:t>
      </w:r>
      <w:r w:rsidRPr="00B5075C">
        <w:rPr>
          <w:sz w:val="28"/>
          <w:szCs w:val="28"/>
        </w:rPr>
        <w:t xml:space="preserve">liest die Frage vor, die Mannschaft kann sich vor der Beantwortung </w:t>
      </w:r>
      <w:r w:rsidRPr="009B65E9">
        <w:rPr>
          <w:sz w:val="28"/>
          <w:szCs w:val="28"/>
          <w:u w:val="single"/>
        </w:rPr>
        <w:t>beraten</w:t>
      </w:r>
      <w:r w:rsidR="00D63D67">
        <w:rPr>
          <w:sz w:val="28"/>
          <w:szCs w:val="28"/>
        </w:rPr>
        <w:t xml:space="preserve"> (</w:t>
      </w:r>
      <w:r w:rsidR="00D63D67" w:rsidRPr="009B65E9">
        <w:rPr>
          <w:sz w:val="28"/>
          <w:szCs w:val="28"/>
          <w:u w:val="single"/>
        </w:rPr>
        <w:t>30 Sekunden</w:t>
      </w:r>
      <w:r w:rsidR="00D63D67">
        <w:rPr>
          <w:sz w:val="28"/>
          <w:szCs w:val="28"/>
        </w:rPr>
        <w:t>)</w:t>
      </w:r>
      <w:r w:rsidRPr="00B5075C">
        <w:rPr>
          <w:sz w:val="28"/>
          <w:szCs w:val="28"/>
        </w:rPr>
        <w:t xml:space="preserve">. </w:t>
      </w:r>
      <w:r w:rsidR="009B65E9">
        <w:rPr>
          <w:sz w:val="28"/>
          <w:szCs w:val="28"/>
        </w:rPr>
        <w:br/>
      </w:r>
      <w:r w:rsidR="00D63D67">
        <w:rPr>
          <w:sz w:val="28"/>
          <w:szCs w:val="28"/>
        </w:rPr>
        <w:br/>
      </w:r>
      <w:r w:rsidRPr="00D63D67">
        <w:rPr>
          <w:sz w:val="28"/>
          <w:szCs w:val="28"/>
          <w:u w:val="single"/>
        </w:rPr>
        <w:t>Antwort richtig</w:t>
      </w:r>
      <w:r w:rsidRPr="00D63D67">
        <w:rPr>
          <w:sz w:val="28"/>
          <w:szCs w:val="28"/>
        </w:rPr>
        <w:t>: Wird die Frage innerhalb von 30 Sekunden richtig beantwortet, erhält die Man</w:t>
      </w:r>
      <w:r w:rsidR="00D63D67">
        <w:rPr>
          <w:sz w:val="28"/>
          <w:szCs w:val="28"/>
        </w:rPr>
        <w:t>nschaft die gewählte Punktzahl.</w:t>
      </w:r>
      <w:r w:rsidR="009B65E9">
        <w:rPr>
          <w:sz w:val="28"/>
          <w:szCs w:val="28"/>
        </w:rPr>
        <w:br/>
      </w:r>
      <w:r w:rsidR="00D63D67">
        <w:rPr>
          <w:sz w:val="28"/>
          <w:szCs w:val="28"/>
        </w:rPr>
        <w:br/>
      </w:r>
      <w:r w:rsidRPr="00D63D67">
        <w:rPr>
          <w:sz w:val="28"/>
          <w:szCs w:val="28"/>
          <w:u w:val="single"/>
        </w:rPr>
        <w:t>Antwort falsch</w:t>
      </w:r>
      <w:r w:rsidRPr="00D63D67">
        <w:rPr>
          <w:sz w:val="28"/>
          <w:szCs w:val="28"/>
        </w:rPr>
        <w:t xml:space="preserve">: Beantwortet die Mannschaft die Frage falsch, wird der </w:t>
      </w:r>
      <w:r w:rsidRPr="00D63D67">
        <w:rPr>
          <w:sz w:val="28"/>
          <w:szCs w:val="28"/>
        </w:rPr>
        <w:lastRenderedPageBreak/>
        <w:t xml:space="preserve">Punktewert des Feldes vom </w:t>
      </w:r>
      <w:r w:rsidRPr="009B65E9">
        <w:rPr>
          <w:sz w:val="28"/>
          <w:szCs w:val="28"/>
          <w:u w:val="single"/>
        </w:rPr>
        <w:t>Punktestand der Mannschaft abgezogen</w:t>
      </w:r>
      <w:r w:rsidRPr="00D63D67">
        <w:rPr>
          <w:sz w:val="28"/>
          <w:szCs w:val="28"/>
        </w:rPr>
        <w:t xml:space="preserve"> (z.B. </w:t>
      </w:r>
      <w:r w:rsidR="009B65E9">
        <w:rPr>
          <w:sz w:val="28"/>
          <w:szCs w:val="28"/>
        </w:rPr>
        <w:t>Das Alte Rom</w:t>
      </w:r>
      <w:r w:rsidRPr="00D63D67">
        <w:rPr>
          <w:sz w:val="28"/>
          <w:szCs w:val="28"/>
        </w:rPr>
        <w:t xml:space="preserve"> </w:t>
      </w:r>
      <w:r w:rsidR="009B65E9">
        <w:rPr>
          <w:sz w:val="28"/>
          <w:szCs w:val="28"/>
        </w:rPr>
        <w:t>70 =&gt; Abzug von 7</w:t>
      </w:r>
      <w:r w:rsidRPr="00D63D67">
        <w:rPr>
          <w:sz w:val="28"/>
          <w:szCs w:val="28"/>
        </w:rPr>
        <w:t xml:space="preserve">0 Punkten). </w:t>
      </w:r>
    </w:p>
    <w:p w:rsidR="009B65E9" w:rsidRDefault="00B5075C" w:rsidP="00B5075C">
      <w:pPr>
        <w:numPr>
          <w:ilvl w:val="0"/>
          <w:numId w:val="3"/>
        </w:numPr>
        <w:rPr>
          <w:sz w:val="28"/>
          <w:szCs w:val="28"/>
        </w:rPr>
      </w:pPr>
      <w:r w:rsidRPr="00D63D67">
        <w:rPr>
          <w:sz w:val="28"/>
          <w:szCs w:val="28"/>
        </w:rPr>
        <w:t xml:space="preserve">Die Frage kann an die nächste Mannschaft </w:t>
      </w:r>
      <w:r w:rsidRPr="009B65E9">
        <w:rPr>
          <w:sz w:val="28"/>
          <w:szCs w:val="28"/>
          <w:u w:val="single"/>
        </w:rPr>
        <w:t>weitergegeben</w:t>
      </w:r>
      <w:r w:rsidRPr="00D63D67">
        <w:rPr>
          <w:sz w:val="28"/>
          <w:szCs w:val="28"/>
        </w:rPr>
        <w:t xml:space="preserve"> werden, sofern diese einverstanden ist. Bei richtiger Beantwortung </w:t>
      </w:r>
      <w:r w:rsidRPr="009B65E9">
        <w:rPr>
          <w:sz w:val="28"/>
          <w:szCs w:val="28"/>
          <w:u w:val="single"/>
        </w:rPr>
        <w:t>erhält</w:t>
      </w:r>
      <w:r w:rsidRPr="00D63D67">
        <w:rPr>
          <w:sz w:val="28"/>
          <w:szCs w:val="28"/>
        </w:rPr>
        <w:t xml:space="preserve"> die Mannschaft die </w:t>
      </w:r>
      <w:r w:rsidRPr="009B65E9">
        <w:rPr>
          <w:sz w:val="28"/>
          <w:szCs w:val="28"/>
          <w:u w:val="single"/>
        </w:rPr>
        <w:t>entsprechende Punktzahl</w:t>
      </w:r>
      <w:r w:rsidRPr="00D63D67">
        <w:rPr>
          <w:sz w:val="28"/>
          <w:szCs w:val="28"/>
        </w:rPr>
        <w:t xml:space="preserve"> (z.B. </w:t>
      </w:r>
      <w:r w:rsidR="009B65E9">
        <w:rPr>
          <w:sz w:val="28"/>
          <w:szCs w:val="28"/>
        </w:rPr>
        <w:t>A-Z  80 =&gt; zusätzlich 8</w:t>
      </w:r>
      <w:r w:rsidRPr="00D63D67">
        <w:rPr>
          <w:sz w:val="28"/>
          <w:szCs w:val="28"/>
        </w:rPr>
        <w:t xml:space="preserve">0 Punkte). </w:t>
      </w:r>
    </w:p>
    <w:p w:rsidR="009B65E9" w:rsidRDefault="00B5075C" w:rsidP="00B5075C">
      <w:pPr>
        <w:numPr>
          <w:ilvl w:val="0"/>
          <w:numId w:val="3"/>
        </w:numPr>
        <w:rPr>
          <w:sz w:val="28"/>
          <w:szCs w:val="28"/>
        </w:rPr>
      </w:pPr>
      <w:r w:rsidRPr="009B65E9">
        <w:rPr>
          <w:sz w:val="28"/>
          <w:szCs w:val="28"/>
        </w:rPr>
        <w:t xml:space="preserve">Um allen Mannschaften gleiche Chancen einzuräumen, darf in jeder Runde nur ein Feld gewählt werden, auch wenn die Frage nicht beantwortet werden konnte. </w:t>
      </w:r>
    </w:p>
    <w:p w:rsidR="00B5075C" w:rsidRDefault="004D1424" w:rsidP="00B5075C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81pt;height:34.5pt;visibility:visible">
            <v:imagedata r:id="rId6" o:title=""/>
          </v:shape>
        </w:pict>
      </w:r>
      <w:r w:rsidR="002C7D39">
        <w:rPr>
          <w:noProof/>
          <w:lang w:eastAsia="de-DE"/>
        </w:rPr>
        <w:t xml:space="preserve">  </w:t>
      </w:r>
      <w:r w:rsidR="009B65E9" w:rsidRPr="009B65E9">
        <w:rPr>
          <w:sz w:val="28"/>
          <w:szCs w:val="28"/>
          <w:u w:val="single"/>
        </w:rPr>
        <w:t>Risikofragen</w:t>
      </w:r>
      <w:r w:rsidR="009B65E9">
        <w:rPr>
          <w:sz w:val="28"/>
          <w:szCs w:val="28"/>
        </w:rPr>
        <w:t xml:space="preserve">: </w:t>
      </w:r>
      <w:r w:rsidR="00B5075C" w:rsidRPr="009B65E9">
        <w:rPr>
          <w:sz w:val="28"/>
          <w:szCs w:val="28"/>
        </w:rPr>
        <w:t xml:space="preserve">Steht in einem Feld zusätzlich „Risiko“, kann die Mannschaft erst </w:t>
      </w:r>
      <w:r w:rsidR="00B5075C" w:rsidRPr="009B65E9">
        <w:rPr>
          <w:sz w:val="28"/>
          <w:szCs w:val="28"/>
          <w:u w:val="single"/>
        </w:rPr>
        <w:t>beraten</w:t>
      </w:r>
      <w:r w:rsidR="00B5075C" w:rsidRPr="009B65E9">
        <w:rPr>
          <w:sz w:val="28"/>
          <w:szCs w:val="28"/>
        </w:rPr>
        <w:t xml:space="preserve">, </w:t>
      </w:r>
      <w:r w:rsidR="00B5075C" w:rsidRPr="009B65E9">
        <w:rPr>
          <w:sz w:val="28"/>
          <w:szCs w:val="28"/>
          <w:u w:val="single"/>
        </w:rPr>
        <w:t>wie viel</w:t>
      </w:r>
      <w:r w:rsidR="00B5075C" w:rsidRPr="009B65E9">
        <w:rPr>
          <w:sz w:val="28"/>
          <w:szCs w:val="28"/>
        </w:rPr>
        <w:t xml:space="preserve"> sie von den bis dahin erreichten Punkten von ihrem Punktekonto </w:t>
      </w:r>
      <w:r w:rsidR="00B5075C" w:rsidRPr="009B65E9">
        <w:rPr>
          <w:sz w:val="28"/>
          <w:szCs w:val="28"/>
          <w:u w:val="single"/>
        </w:rPr>
        <w:t>setzen</w:t>
      </w:r>
      <w:r w:rsidR="00B5075C" w:rsidRPr="009B65E9">
        <w:rPr>
          <w:sz w:val="28"/>
          <w:szCs w:val="28"/>
        </w:rPr>
        <w:t xml:space="preserve"> will. </w:t>
      </w:r>
      <w:r w:rsidR="00B5075C" w:rsidRPr="009B65E9">
        <w:rPr>
          <w:sz w:val="28"/>
          <w:szCs w:val="28"/>
          <w:u w:val="single"/>
        </w:rPr>
        <w:t>Punkte werden je nach Beantwortung zum Punktestand hinzu- bzw. abgezogen</w:t>
      </w:r>
      <w:r w:rsidR="00B5075C" w:rsidRPr="009B65E9">
        <w:rPr>
          <w:sz w:val="28"/>
          <w:szCs w:val="28"/>
        </w:rPr>
        <w:t xml:space="preserve">. </w:t>
      </w:r>
      <w:r w:rsidR="009B65E9">
        <w:rPr>
          <w:sz w:val="28"/>
          <w:szCs w:val="28"/>
        </w:rPr>
        <w:br/>
      </w:r>
      <w:r w:rsidR="00B5075C" w:rsidRPr="009B65E9">
        <w:rPr>
          <w:sz w:val="28"/>
          <w:szCs w:val="28"/>
        </w:rPr>
        <w:t xml:space="preserve">„Risiko-Fragen“ dürfen </w:t>
      </w:r>
      <w:r w:rsidR="00B5075C" w:rsidRPr="009B65E9">
        <w:rPr>
          <w:sz w:val="28"/>
          <w:szCs w:val="28"/>
          <w:u w:val="single"/>
        </w:rPr>
        <w:t>nicht weitergegeben</w:t>
      </w:r>
      <w:r w:rsidR="00B5075C" w:rsidRPr="009B65E9">
        <w:rPr>
          <w:sz w:val="28"/>
          <w:szCs w:val="28"/>
        </w:rPr>
        <w:t xml:space="preserve"> werden. </w:t>
      </w:r>
    </w:p>
    <w:p w:rsidR="009B65E9" w:rsidRDefault="004D1424" w:rsidP="00B5075C">
      <w:pPr>
        <w:numPr>
          <w:ilvl w:val="0"/>
          <w:numId w:val="3"/>
        </w:numPr>
        <w:rPr>
          <w:sz w:val="28"/>
          <w:szCs w:val="28"/>
        </w:rPr>
      </w:pPr>
      <w:hyperlink w:history="1">
        <w:r>
          <w:rPr>
            <w:sz w:val="28"/>
            <w:szCs w:val="28"/>
            <w:u w:val="single"/>
          </w:rPr>
          <w:pict>
            <v:shape id="Picture 2" o:spid="_x0000_i1026" type="#_x0000_t75" style="width:48.75pt;height:41.25pt;visibility:visible" o:button="t" fillcolor="#4f81bd">
              <v:fill o:detectmouseclick="t"/>
              <v:imagedata r:id="rId7" o:title=""/>
            </v:shape>
          </w:pict>
        </w:r>
      </w:hyperlink>
      <w:r w:rsidR="002C7D39">
        <w:rPr>
          <w:sz w:val="28"/>
          <w:szCs w:val="28"/>
          <w:u w:val="single"/>
        </w:rPr>
        <w:t xml:space="preserve">  </w:t>
      </w:r>
      <w:r w:rsidR="009B65E9" w:rsidRPr="009B65E9">
        <w:rPr>
          <w:sz w:val="28"/>
          <w:szCs w:val="28"/>
          <w:u w:val="single"/>
        </w:rPr>
        <w:t>Glücksfragen</w:t>
      </w:r>
      <w:r w:rsidR="009B65E9">
        <w:rPr>
          <w:sz w:val="28"/>
          <w:szCs w:val="28"/>
        </w:rPr>
        <w:t xml:space="preserve">: </w:t>
      </w:r>
      <w:r w:rsidR="002C7D39">
        <w:rPr>
          <w:sz w:val="28"/>
          <w:szCs w:val="28"/>
        </w:rPr>
        <w:br/>
      </w:r>
      <w:r w:rsidR="009B65E9">
        <w:rPr>
          <w:sz w:val="28"/>
          <w:szCs w:val="28"/>
        </w:rPr>
        <w:t>Bei richtiger Beantwortung erhält die Mannschaft 400 Punkte. Es erfolgt kein Punkteabzug bei falscher Beantwortung. Die Frage kann auch nicht weiter gegeben werden.</w:t>
      </w:r>
    </w:p>
    <w:p w:rsidR="009B65E9" w:rsidRDefault="004D1424" w:rsidP="00B507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pict>
          <v:shape id="_x0000_i1027" type="#_x0000_t75" style="width:54pt;height:50.25pt">
            <v:imagedata r:id="rId8" o:title="jolly"/>
          </v:shape>
        </w:pict>
      </w:r>
      <w:r w:rsidR="009B65E9">
        <w:rPr>
          <w:sz w:val="28"/>
          <w:szCs w:val="28"/>
          <w:u w:val="single"/>
        </w:rPr>
        <w:t>Joker</w:t>
      </w:r>
      <w:r w:rsidR="009B65E9" w:rsidRPr="009B65E9">
        <w:rPr>
          <w:sz w:val="28"/>
          <w:szCs w:val="28"/>
        </w:rPr>
        <w:t>:</w:t>
      </w:r>
      <w:r w:rsidR="009B65E9">
        <w:rPr>
          <w:sz w:val="28"/>
          <w:szCs w:val="28"/>
        </w:rPr>
        <w:t xml:space="preserve"> Die Mannschaft bekommt 100 Punkte geschenkt und darf eine weitere Frage wählen.</w:t>
      </w:r>
    </w:p>
    <w:p w:rsidR="00B5075C" w:rsidRPr="009B65E9" w:rsidRDefault="00510E6E" w:rsidP="009B65E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B5075C" w:rsidRPr="009B65E9">
        <w:rPr>
          <w:b/>
          <w:sz w:val="28"/>
          <w:szCs w:val="28"/>
        </w:rPr>
        <w:t>Spielende</w:t>
      </w:r>
      <w:r w:rsidR="00B5075C" w:rsidRPr="009B65E9">
        <w:rPr>
          <w:sz w:val="28"/>
          <w:szCs w:val="28"/>
        </w:rPr>
        <w:t xml:space="preserve">: Das Spiel endet, wenn alle Felder gewählt wurden. Sieger ist die Mannschaft mit der höchsten Punktezahl. </w:t>
      </w:r>
    </w:p>
    <w:p w:rsidR="00F61087" w:rsidRPr="00B5075C" w:rsidRDefault="00F61087" w:rsidP="00B5075C">
      <w:pPr>
        <w:rPr>
          <w:sz w:val="28"/>
          <w:szCs w:val="28"/>
        </w:rPr>
      </w:pPr>
    </w:p>
    <w:sectPr w:rsidR="00F61087" w:rsidRPr="00B50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B17"/>
    <w:multiLevelType w:val="hybridMultilevel"/>
    <w:tmpl w:val="64FEC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F285A"/>
    <w:multiLevelType w:val="hybridMultilevel"/>
    <w:tmpl w:val="627A6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70250"/>
    <w:multiLevelType w:val="hybridMultilevel"/>
    <w:tmpl w:val="E4EA8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424"/>
    <w:rsid w:val="002C7D39"/>
    <w:rsid w:val="00314ACC"/>
    <w:rsid w:val="004D1424"/>
    <w:rsid w:val="00510E6E"/>
    <w:rsid w:val="00903580"/>
    <w:rsid w:val="009B65E9"/>
    <w:rsid w:val="00B47B34"/>
    <w:rsid w:val="00B5075C"/>
    <w:rsid w:val="00D63D67"/>
    <w:rsid w:val="00DC092A"/>
    <w:rsid w:val="00F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7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gabi%20schule\2013_14\geschichte\geschichte_tirols\asm\der_grosse_preis_spielregel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der_grosse_preis_spielregeln.dotx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2014-01-06T22:00:00Z</dcterms:created>
  <dcterms:modified xsi:type="dcterms:W3CDTF">2014-01-06T22:00:00Z</dcterms:modified>
</cp:coreProperties>
</file>